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E572" w14:textId="11F84381" w:rsidR="00F841DE" w:rsidRPr="008940A2" w:rsidRDefault="00F841DE" w:rsidP="008940A2">
      <w:pPr>
        <w:pStyle w:val="Heading2"/>
        <w:rPr>
          <w:b/>
          <w:bCs/>
          <w:color w:val="auto"/>
          <w:sz w:val="18"/>
          <w:szCs w:val="18"/>
        </w:rPr>
      </w:pPr>
      <w:r w:rsidRPr="008940A2">
        <w:rPr>
          <w:rFonts w:eastAsia="Calibri"/>
          <w:b/>
          <w:bCs/>
          <w:color w:val="auto"/>
        </w:rPr>
        <w:t xml:space="preserve">How to install </w:t>
      </w:r>
      <w:r w:rsidR="008940A2">
        <w:rPr>
          <w:rFonts w:eastAsia="Calibri"/>
          <w:b/>
          <w:bCs/>
          <w:color w:val="auto"/>
        </w:rPr>
        <w:t xml:space="preserve">the </w:t>
      </w:r>
      <w:r w:rsidRPr="008940A2">
        <w:rPr>
          <w:rStyle w:val="normaltextrun"/>
          <w:rFonts w:asciiTheme="minorHAnsi" w:hAnsiTheme="minorHAnsi" w:cstheme="minorHAnsi"/>
          <w:b/>
          <w:bCs/>
          <w:color w:val="auto"/>
        </w:rPr>
        <w:t xml:space="preserve">Sitefinity </w:t>
      </w:r>
      <w:r w:rsidR="008940A2">
        <w:rPr>
          <w:rStyle w:val="normaltextrun"/>
          <w:rFonts w:asciiTheme="minorHAnsi" w:hAnsiTheme="minorHAnsi" w:cstheme="minorHAnsi"/>
          <w:b/>
          <w:bCs/>
          <w:color w:val="auto"/>
        </w:rPr>
        <w:t xml:space="preserve">Lionbridge </w:t>
      </w:r>
      <w:r w:rsidRPr="008940A2">
        <w:rPr>
          <w:rStyle w:val="normaltextrun"/>
          <w:rFonts w:asciiTheme="minorHAnsi" w:hAnsiTheme="minorHAnsi" w:cstheme="minorHAnsi"/>
          <w:b/>
          <w:bCs/>
          <w:color w:val="auto"/>
        </w:rPr>
        <w:t xml:space="preserve">Connector </w:t>
      </w:r>
    </w:p>
    <w:p w14:paraId="7FE3A1D9" w14:textId="65C621F9" w:rsidR="00F841DE" w:rsidRDefault="00F841DE" w:rsidP="00F841DE">
      <w:pPr>
        <w:pStyle w:val="Heading2"/>
        <w:rPr>
          <w:rFonts w:eastAsia="Calibri"/>
        </w:rPr>
      </w:pPr>
    </w:p>
    <w:p w14:paraId="5AC4EE67" w14:textId="77777777" w:rsidR="00F841DE" w:rsidRDefault="00F841DE" w:rsidP="00F841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Pr="10180E2E">
        <w:rPr>
          <w:rFonts w:ascii="Calibri" w:eastAsia="Calibri" w:hAnsi="Calibri" w:cs="Calibri"/>
        </w:rPr>
        <w:t xml:space="preserve">he translation services module </w:t>
      </w:r>
      <w:r>
        <w:rPr>
          <w:rFonts w:ascii="Calibri" w:eastAsia="Calibri" w:hAnsi="Calibri" w:cs="Calibri"/>
        </w:rPr>
        <w:t xml:space="preserve">is available only with the </w:t>
      </w:r>
      <w:r w:rsidRPr="10180E2E">
        <w:rPr>
          <w:rFonts w:ascii="Calibri" w:eastAsia="Calibri" w:hAnsi="Calibri" w:cs="Calibri"/>
        </w:rPr>
        <w:t xml:space="preserve">Sitefinity </w:t>
      </w:r>
      <w:r>
        <w:rPr>
          <w:rFonts w:ascii="Calibri" w:eastAsia="Calibri" w:hAnsi="Calibri" w:cs="Calibri"/>
        </w:rPr>
        <w:t xml:space="preserve">CMS </w:t>
      </w:r>
      <w:r w:rsidRPr="10180E2E">
        <w:rPr>
          <w:rFonts w:ascii="Calibri" w:eastAsia="Calibri" w:hAnsi="Calibri" w:cs="Calibri"/>
        </w:rPr>
        <w:t>Enterprise Edition license</w:t>
      </w:r>
      <w:r>
        <w:rPr>
          <w:rFonts w:ascii="Calibri" w:eastAsia="Calibri" w:hAnsi="Calibri" w:cs="Calibri"/>
        </w:rPr>
        <w:t>.</w:t>
      </w:r>
    </w:p>
    <w:p w14:paraId="4FFAC6E6" w14:textId="50A67AE9" w:rsidR="00F841DE" w:rsidRDefault="00F841DE" w:rsidP="00F841DE">
      <w:pPr>
        <w:rPr>
          <w:rFonts w:ascii="Calibri" w:eastAsia="Calibri" w:hAnsi="Calibri" w:cs="Calibri"/>
        </w:rPr>
      </w:pPr>
      <w:r w:rsidRPr="10180E2E"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</w:rPr>
        <w:t>e</w:t>
      </w:r>
      <w:r w:rsidRPr="10180E2E">
        <w:rPr>
          <w:rFonts w:ascii="Calibri" w:eastAsia="Calibri" w:hAnsi="Calibri" w:cs="Calibri"/>
        </w:rPr>
        <w:t xml:space="preserve"> </w:t>
      </w:r>
      <w:r w:rsidR="008940A2">
        <w:rPr>
          <w:rFonts w:ascii="Calibri" w:eastAsia="Calibri" w:hAnsi="Calibri" w:cs="Calibri"/>
        </w:rPr>
        <w:t>Lionbridge</w:t>
      </w:r>
      <w:r w:rsidRPr="10180E2E">
        <w:rPr>
          <w:rFonts w:ascii="Calibri" w:eastAsia="Calibri" w:hAnsi="Calibri" w:cs="Calibri"/>
        </w:rPr>
        <w:t xml:space="preserve"> connector is distributed as a </w:t>
      </w:r>
      <w:hyperlink r:id="rId7" w:anchor="/package/Telerik.Sitefinity.Translations.Lionbridge" w:history="1">
        <w:r w:rsidRPr="008940A2">
          <w:rPr>
            <w:rStyle w:val="Hyperlink"/>
            <w:rFonts w:ascii="Calibri" w:eastAsia="Calibri" w:hAnsi="Calibri" w:cs="Calibri"/>
          </w:rPr>
          <w:t>NuGet package</w:t>
        </w:r>
      </w:hyperlink>
      <w:r w:rsidRPr="10180E2E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For more information </w:t>
      </w:r>
      <w:r w:rsidR="00B10E02"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</w:rPr>
        <w:t xml:space="preserve">how to add it to your Sitefinity CMS project, see </w:t>
      </w:r>
      <w:hyperlink r:id="rId8" w:history="1">
        <w:r w:rsidRPr="00210A67">
          <w:rPr>
            <w:rStyle w:val="Hyperlink"/>
            <w:rFonts w:ascii="Calibri" w:eastAsia="Calibri" w:hAnsi="Calibri" w:cs="Calibri"/>
          </w:rPr>
          <w:t>Sitefinity CMS NuGet packages repository</w:t>
        </w:r>
      </w:hyperlink>
      <w:r>
        <w:rPr>
          <w:rFonts w:ascii="Calibri" w:eastAsia="Calibri" w:hAnsi="Calibri" w:cs="Calibri"/>
        </w:rPr>
        <w:t>.</w:t>
      </w:r>
    </w:p>
    <w:p w14:paraId="62AD4B75" w14:textId="4F096C4A" w:rsidR="00F841DE" w:rsidRDefault="00F841DE" w:rsidP="00F841DE">
      <w:r w:rsidRPr="42477D34">
        <w:rPr>
          <w:rFonts w:ascii="Calibri" w:eastAsia="Calibri" w:hAnsi="Calibri" w:cs="Calibri"/>
        </w:rPr>
        <w:t xml:space="preserve">Once installed, you need to configure it to be able to automate translation of your content. For more information about how to configure the </w:t>
      </w:r>
      <w:r w:rsidR="008940A2">
        <w:rPr>
          <w:rFonts w:ascii="Calibri" w:eastAsia="Calibri" w:hAnsi="Calibri" w:cs="Calibri"/>
        </w:rPr>
        <w:t>Lionbridge</w:t>
      </w:r>
      <w:r w:rsidRPr="42477D34">
        <w:rPr>
          <w:rFonts w:ascii="Calibri" w:eastAsia="Calibri" w:hAnsi="Calibri" w:cs="Calibri"/>
        </w:rPr>
        <w:t xml:space="preserve"> Connector, see </w:t>
      </w:r>
      <w:r w:rsidR="008940A2">
        <w:rPr>
          <w:rFonts w:ascii="Calibri" w:eastAsia="Calibri" w:hAnsi="Calibri" w:cs="Calibri"/>
        </w:rPr>
        <w:t xml:space="preserve">our dedicated </w:t>
      </w:r>
      <w:hyperlink r:id="rId9" w:history="1">
        <w:r w:rsidR="008940A2" w:rsidRPr="008940A2">
          <w:rPr>
            <w:rStyle w:val="Hyperlink"/>
            <w:rFonts w:ascii="Calibri" w:eastAsia="Calibri" w:hAnsi="Calibri" w:cs="Calibri"/>
          </w:rPr>
          <w:t>document</w:t>
        </w:r>
        <w:r w:rsidR="008940A2" w:rsidRPr="008940A2">
          <w:rPr>
            <w:rStyle w:val="Hyperlink"/>
            <w:rFonts w:ascii="Calibri" w:eastAsia="Calibri" w:hAnsi="Calibri" w:cs="Calibri"/>
          </w:rPr>
          <w:t>a</w:t>
        </w:r>
        <w:r w:rsidR="008940A2" w:rsidRPr="008940A2">
          <w:rPr>
            <w:rStyle w:val="Hyperlink"/>
            <w:rFonts w:ascii="Calibri" w:eastAsia="Calibri" w:hAnsi="Calibri" w:cs="Calibri"/>
          </w:rPr>
          <w:t>tion article</w:t>
        </w:r>
      </w:hyperlink>
      <w:r w:rsidRPr="42477D34">
        <w:rPr>
          <w:rFonts w:ascii="Calibri" w:eastAsia="Calibri" w:hAnsi="Calibri" w:cs="Calibri"/>
        </w:rPr>
        <w:t>.</w:t>
      </w:r>
      <w:r>
        <w:t xml:space="preserve"> </w:t>
      </w:r>
      <w:r w:rsidRPr="10180E2E">
        <w:rPr>
          <w:rFonts w:ascii="Calibri" w:eastAsia="Calibri" w:hAnsi="Calibri" w:cs="Calibri"/>
        </w:rPr>
        <w:t xml:space="preserve"> </w:t>
      </w:r>
    </w:p>
    <w:p w14:paraId="1D59629C" w14:textId="77777777" w:rsidR="00C3300F" w:rsidRDefault="00B10E02"/>
    <w:sectPr w:rsidR="00C3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DE"/>
    <w:rsid w:val="002740C0"/>
    <w:rsid w:val="00725154"/>
    <w:rsid w:val="008940A2"/>
    <w:rsid w:val="00B10E02"/>
    <w:rsid w:val="00F44A9C"/>
    <w:rsid w:val="00F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6EDE"/>
  <w15:chartTrackingRefBased/>
  <w15:docId w15:val="{17D9DAC7-2685-47DD-B2EA-76663DC7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D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41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841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1D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841DE"/>
  </w:style>
  <w:style w:type="character" w:styleId="UnresolvedMention">
    <w:name w:val="Unresolved Mention"/>
    <w:basedOn w:val="DefaultParagraphFont"/>
    <w:uiPriority w:val="99"/>
    <w:semiHidden/>
    <w:unhideWhenUsed/>
    <w:rsid w:val="0089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ess.com/documentation/sitefinity-cms/sitefinity-cms-nuget-packages-repositor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uget.sitefinity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rogress.com/documentation/sitefinity-cms/lionbridge-conne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7DECA798742449F7D7B10635A4AE8" ma:contentTypeVersion="12" ma:contentTypeDescription="Create a new document." ma:contentTypeScope="" ma:versionID="dc7263960216d006944a1f2a2d6230bf">
  <xsd:schema xmlns:xsd="http://www.w3.org/2001/XMLSchema" xmlns:xs="http://www.w3.org/2001/XMLSchema" xmlns:p="http://schemas.microsoft.com/office/2006/metadata/properties" xmlns:ns3="d4dab7a4-3951-4ce8-9ce2-1ab9b91a49f2" xmlns:ns4="27a6d0e4-45cb-47f3-adb5-aa5493356749" targetNamespace="http://schemas.microsoft.com/office/2006/metadata/properties" ma:root="true" ma:fieldsID="14f3adaee821062bf36cd8571044aaee" ns3:_="" ns4:_="">
    <xsd:import namespace="d4dab7a4-3951-4ce8-9ce2-1ab9b91a49f2"/>
    <xsd:import namespace="27a6d0e4-45cb-47f3-adb5-aa5493356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b7a4-3951-4ce8-9ce2-1ab9b91a4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d0e4-45cb-47f3-adb5-aa5493356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1E3B4-0382-4B88-9454-91A12207F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251C4-4197-454C-937A-357B5E264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b7a4-3951-4ce8-9ce2-1ab9b91a49f2"/>
    <ds:schemaRef ds:uri="27a6d0e4-45cb-47f3-adb5-aa5493356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29D9F-06B0-4F59-A57E-BEFB0369AE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Hanshaw, Cynthia</dc:creator>
  <cp:keywords/>
  <dc:description/>
  <cp:lastModifiedBy>Anton Tenev</cp:lastModifiedBy>
  <cp:revision>4</cp:revision>
  <dcterms:created xsi:type="dcterms:W3CDTF">2021-03-09T09:15:00Z</dcterms:created>
  <dcterms:modified xsi:type="dcterms:W3CDTF">2021-03-09T09:20:00Z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0x01010045E7DECA798742449F7D7B10635A4AE8</vt:lpwstr>
  </property>
</Properties>
</file>